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C46" w:rsidRPr="00527C46" w:rsidRDefault="00527C46" w:rsidP="000400FF">
      <w:pPr>
        <w:jc w:val="center"/>
        <w:rPr>
          <w:rFonts w:ascii="Times New Roman" w:hAnsi="Times New Roman" w:cs="Times New Roman"/>
          <w:b/>
          <w:color w:val="000000" w:themeColor="text1"/>
          <w:sz w:val="32"/>
          <w:szCs w:val="32"/>
          <w14:textOutline w14:w="0" w14:cap="flat" w14:cmpd="sng" w14:algn="ctr">
            <w14:noFill/>
            <w14:prstDash w14:val="solid"/>
            <w14:round/>
          </w14:textOutline>
        </w:rPr>
      </w:pPr>
      <w:bookmarkStart w:id="0" w:name="_GoBack"/>
      <w:bookmarkEnd w:id="0"/>
      <w:r w:rsidRPr="00527C46">
        <w:rPr>
          <w:rFonts w:ascii="Times New Roman" w:hAnsi="Times New Roman" w:cs="Times New Roman"/>
          <w:b/>
          <w:color w:val="000000" w:themeColor="text1"/>
          <w:sz w:val="32"/>
          <w:szCs w:val="32"/>
          <w14:textOutline w14:w="0" w14:cap="flat" w14:cmpd="sng" w14:algn="ctr">
            <w14:noFill/>
            <w14:prstDash w14:val="solid"/>
            <w14:round/>
          </w14:textOutline>
        </w:rPr>
        <w:t>ALPAY KALKANDELEN ANAOKULU</w:t>
      </w:r>
    </w:p>
    <w:p w:rsidR="00761B9A" w:rsidRDefault="00761B9A" w:rsidP="000400FF">
      <w:pPr>
        <w:jc w:val="center"/>
        <w:rPr>
          <w:rFonts w:ascii="Times New Roman" w:hAnsi="Times New Roman" w:cs="Times New Roman"/>
          <w:b/>
          <w:color w:val="000000" w:themeColor="text1"/>
          <w:sz w:val="32"/>
          <w:szCs w:val="32"/>
          <w14:textOutline w14:w="0" w14:cap="flat" w14:cmpd="sng" w14:algn="ctr">
            <w14:noFill/>
            <w14:prstDash w14:val="solid"/>
            <w14:round/>
          </w14:textOutline>
        </w:rPr>
      </w:pPr>
      <w:r w:rsidRPr="00527C46">
        <w:rPr>
          <w:rFonts w:ascii="Times New Roman" w:hAnsi="Times New Roman" w:cs="Times New Roman"/>
          <w:b/>
          <w:color w:val="000000" w:themeColor="text1"/>
          <w:sz w:val="32"/>
          <w:szCs w:val="32"/>
          <w14:textOutline w14:w="0" w14:cap="flat" w14:cmpd="sng" w14:algn="ctr">
            <w14:noFill/>
            <w14:prstDash w14:val="solid"/>
            <w14:round/>
          </w14:textOutline>
        </w:rPr>
        <w:t>E-GÜVENLİK OKUL EYLEM PLANI</w:t>
      </w:r>
    </w:p>
    <w:p w:rsidR="00527C46" w:rsidRPr="00527C46" w:rsidRDefault="00527C46" w:rsidP="000400FF">
      <w:pPr>
        <w:jc w:val="center"/>
        <w:rPr>
          <w:rFonts w:ascii="Times New Roman" w:hAnsi="Times New Roman" w:cs="Times New Roman"/>
          <w:b/>
          <w:color w:val="000000" w:themeColor="text1"/>
          <w:sz w:val="32"/>
          <w:szCs w:val="32"/>
          <w14:textOutline w14:w="0" w14:cap="flat" w14:cmpd="sng" w14:algn="ctr">
            <w14:noFill/>
            <w14:prstDash w14:val="solid"/>
            <w14:round/>
          </w14:textOutline>
        </w:rPr>
      </w:pPr>
    </w:p>
    <w:p w:rsidR="005A1D91" w:rsidRDefault="00761B9A" w:rsidP="00527C46">
      <w:pPr>
        <w:jc w:val="cente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8F2">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Alpay Kalkandelen Anaokulu olarak 21. Yüzyıl becerilerinin kazanılması ve çağın gerekliliklerine hazır öğrenciler yetiştirmek için her türlü teknolojiyi kullanırken, aynı zamanda öğrencilerimize güvenli bir ortam hazırlama sorumluluğunu taşıyoruz. İnternet kullanımı artarken, öğrencilerimize güvenli bir ortam sağlamak gerektiğinin, risklerin çeşitlerini ve sıklığını ve bunları azaltmak veya daha da güvenli ortamları bulmak için çözümleri aramamız gerektiğinin farkındayız. Bu bilinçle çevrimiçi ortamda karşılaşılan riskler konusunda öğrenci, öğretmen veli ve </w:t>
      </w:r>
      <w:r w:rsidRPr="005908F2">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çalışanlarımızı bilinçlendirmek </w:t>
      </w:r>
      <w:r w:rsidRPr="005908F2">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üzere çeşitli çalışmalar yapmaktayız.</w:t>
      </w:r>
    </w:p>
    <w:p w:rsidR="00527C46" w:rsidRPr="00527C46" w:rsidRDefault="00527C46" w:rsidP="00527C46">
      <w:pPr>
        <w:jc w:val="cente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A1D91" w:rsidRPr="00527C46" w:rsidRDefault="0003361D" w:rsidP="000400FF">
      <w:pPr>
        <w:rPr>
          <w:rFonts w:ascii="Times New Roman" w:hAnsi="Times New Roman" w:cs="Times New Roman"/>
          <w:b/>
          <w:bCs/>
          <w:color w:val="000000" w:themeColor="text1"/>
          <w:sz w:val="32"/>
          <w:szCs w:val="32"/>
          <w14:textOutline w14:w="0" w14:cap="flat" w14:cmpd="sng" w14:algn="ctr">
            <w14:noFill/>
            <w14:prstDash w14:val="solid"/>
            <w14:round/>
          </w14:textOutline>
        </w:rPr>
      </w:pPr>
      <w:r w:rsidRPr="005908F2">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A1D91" w:rsidRPr="005908F2">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2798D" w:rsidRPr="00527C46">
        <w:rPr>
          <w:rFonts w:ascii="Times New Roman" w:hAnsi="Times New Roman" w:cs="Times New Roman"/>
          <w:b/>
          <w:color w:val="000000" w:themeColor="text1"/>
          <w:sz w:val="32"/>
          <w:szCs w:val="32"/>
          <w14:textOutline w14:w="0" w14:cap="flat" w14:cmpd="sng" w14:algn="ctr">
            <w14:noFill/>
            <w14:prstDash w14:val="solid"/>
            <w14:round/>
          </w14:textOutline>
        </w:rPr>
        <w:t xml:space="preserve">      </w:t>
      </w:r>
      <w:r w:rsidR="00527C46">
        <w:rPr>
          <w:rFonts w:ascii="Times New Roman" w:hAnsi="Times New Roman" w:cs="Times New Roman"/>
          <w:b/>
          <w:bCs/>
          <w:color w:val="000000" w:themeColor="text1"/>
          <w:sz w:val="32"/>
          <w:szCs w:val="32"/>
          <w14:textOutline w14:w="0" w14:cap="flat" w14:cmpd="sng" w14:algn="ctr">
            <w14:noFill/>
            <w14:prstDash w14:val="solid"/>
            <w14:round/>
          </w14:textOutline>
        </w:rPr>
        <w:t>E-GÜVENLİK POLİTİKASININ AMACI</w:t>
      </w:r>
    </w:p>
    <w:p w:rsidR="005A1D91" w:rsidRPr="005908F2" w:rsidRDefault="0022798D" w:rsidP="00527C46">
      <w:pPr>
        <w:pStyle w:val="NormalWeb"/>
        <w:shd w:val="clear" w:color="auto" w:fill="FFFFFF"/>
        <w:spacing w:before="0" w:beforeAutospacing="0" w:after="150" w:afterAutospacing="0"/>
        <w:ind w:firstLine="708"/>
        <w:jc w:val="center"/>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Teknolojinin hızla gelişmesiyle birlikte her okulun Okul Güvenlik Politikasının olması kaçınılmaz olmuştur. Çünkü paydaşlar günümüzde okul binasından çok çeşitli şekillerde internete erişebilirler. Günlük hayatımızın bir parçası olarak hepimiz dijital teknolojilerle yaşıyoruz. Çocuklarımızın dijital teknolojiler aracılığıyla mevcut olan fırsatları en iyi nasıl kullanacaklarını bilmeleri</w:t>
      </w:r>
      <w:r w:rsidR="00EC6510">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 sağlamak için, teknolojiyi </w:t>
      </w:r>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nasıl kullanacaklarını bilmek ve anlamak gerekiyor. Bunun mümkün olan en güvenli şekilde ve en güvenli ortamda yapılmasını sağlamak için, öğrencilerimizin evde, okulda veya dışarıda ya da arkadaşlarıyla ya da yalnız olduğu zaman, dikkatini çeken açık ve özlü bir Güvenli İnternet Okul Politikasına sahip bir okuluz.</w:t>
      </w:r>
    </w:p>
    <w:p w:rsidR="005908F2" w:rsidRPr="005908F2" w:rsidRDefault="005908F2" w:rsidP="00527C46">
      <w:pPr>
        <w:jc w:val="center"/>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8F2">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Tüm personelin güvenli ve sorumlu bir şekilde çalışmasını sağlamak, olumlu davranışları </w:t>
      </w:r>
      <w:proofErr w:type="gramStart"/>
      <w:r w:rsidRPr="005908F2">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online</w:t>
      </w:r>
      <w:proofErr w:type="gramEnd"/>
      <w:r w:rsidRPr="005908F2">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olarak modellemek ve teknolojiyi </w:t>
      </w:r>
      <w:r w:rsidRPr="005908F2">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kullanırken kendi standartlarını ve uygulamalarını yönetme gereksiniminin farkında olmak.</w:t>
      </w:r>
    </w:p>
    <w:p w:rsidR="005908F2" w:rsidRPr="005908F2" w:rsidRDefault="005908F2" w:rsidP="00527C46">
      <w:pPr>
        <w:jc w:val="center"/>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8F2">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Okuldaki tüm üyeler tarafından bilinen çevrimiçi güvenlik endişelerine yanıt verirken açıkça kullanılacak </w:t>
      </w:r>
      <w:proofErr w:type="gramStart"/>
      <w:r w:rsidRPr="005908F2">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prosedürleri</w:t>
      </w:r>
      <w:proofErr w:type="gramEnd"/>
      <w:r w:rsidRPr="005908F2">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tanımlamak.</w:t>
      </w:r>
    </w:p>
    <w:p w:rsidR="005908F2" w:rsidRDefault="005908F2" w:rsidP="00527C46">
      <w:pPr>
        <w:jc w:val="center"/>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8F2">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politikanın, yönetim organı, öğretmenler, destek personeli, harici yükleniciler, ziyaretçiler, gönüllüler ve okul adına hizmet veren veya bunları yerine getiren diğer kişiler (toplu olarak bu politikada ´personel´ olarak anılacaktır) </w:t>
      </w:r>
      <w:proofErr w:type="gramStart"/>
      <w:r w:rsidRPr="005908F2">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dahil</w:t>
      </w:r>
      <w:proofErr w:type="gramEnd"/>
      <w:r w:rsidRPr="005908F2">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olmak üzere tüm personel için geçerlidir ) yanı sıra çocuklar ve e</w:t>
      </w:r>
      <w:r w:rsidR="00527C46">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beveynleri kapsamasını sağlamak.</w:t>
      </w:r>
    </w:p>
    <w:p w:rsidR="00527C46" w:rsidRPr="00527C46" w:rsidRDefault="00527C46" w:rsidP="00527C46">
      <w:pPr>
        <w:jc w:val="center"/>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908F2" w:rsidRPr="00527C46" w:rsidRDefault="005908F2" w:rsidP="005908F2">
      <w:pPr>
        <w:pStyle w:val="NormalWeb"/>
        <w:shd w:val="clear" w:color="auto" w:fill="FFFFFF"/>
        <w:spacing w:before="0" w:beforeAutospacing="0" w:after="150" w:afterAutospacing="0"/>
        <w:jc w:val="center"/>
        <w:rPr>
          <w:color w:val="000000" w:themeColor="text1"/>
          <w:sz w:val="32"/>
          <w:szCs w:val="32"/>
          <w14:textOutline w14:w="0" w14:cap="flat" w14:cmpd="sng" w14:algn="ctr">
            <w14:noFill/>
            <w14:prstDash w14:val="solid"/>
            <w14:round/>
          </w14:textOutline>
        </w:rPr>
      </w:pPr>
      <w:r w:rsidRPr="00527C46">
        <w:rPr>
          <w:rStyle w:val="Gl"/>
          <w:color w:val="000000" w:themeColor="text1"/>
          <w:sz w:val="32"/>
          <w:szCs w:val="32"/>
          <w14:textOutline w14:w="0" w14:cap="flat" w14:cmpd="sng" w14:algn="ctr">
            <w14:noFill/>
            <w14:prstDash w14:val="solid"/>
            <w14:round/>
          </w14:textOutline>
        </w:rPr>
        <w:t>ÖZETLE E-</w:t>
      </w:r>
      <w:r w:rsidR="00527C46">
        <w:rPr>
          <w:rStyle w:val="Gl"/>
          <w:color w:val="000000" w:themeColor="text1"/>
          <w:sz w:val="32"/>
          <w:szCs w:val="32"/>
          <w14:textOutline w14:w="0" w14:cap="flat" w14:cmpd="sng" w14:algn="ctr">
            <w14:noFill/>
            <w14:prstDash w14:val="solid"/>
            <w14:round/>
          </w14:textOutline>
        </w:rPr>
        <w:t>GÜVENLİK (E-SAFETY) POLİTİKAMIZ</w:t>
      </w:r>
    </w:p>
    <w:p w:rsidR="005908F2" w:rsidRPr="005908F2" w:rsidRDefault="005908F2" w:rsidP="005908F2">
      <w:pPr>
        <w:pStyle w:val="NormalWeb"/>
        <w:shd w:val="clear" w:color="auto" w:fill="FFFFFF"/>
        <w:spacing w:before="0" w:beforeAutospacing="0" w:after="150" w:afterAutospacing="0"/>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908F2" w:rsidRPr="005908F2" w:rsidRDefault="005908F2" w:rsidP="00527C46">
      <w:pPr>
        <w:pStyle w:val="NormalWeb"/>
        <w:numPr>
          <w:ilvl w:val="0"/>
          <w:numId w:val="6"/>
        </w:numPr>
        <w:shd w:val="clear" w:color="auto" w:fill="FFFFFF"/>
        <w:spacing w:before="0" w:beforeAutospacing="0" w:after="150" w:afterAutospacing="0"/>
        <w:jc w:val="both"/>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Okulumuzun</w:t>
      </w:r>
      <w:r w:rsidR="00527C46">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internet sitesi, </w:t>
      </w:r>
      <w:proofErr w:type="spellStart"/>
      <w:proofErr w:type="gramStart"/>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instagram,twitter</w:t>
      </w:r>
      <w:proofErr w:type="gramEnd"/>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,facebook</w:t>
      </w:r>
      <w:proofErr w:type="spellEnd"/>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gibi sosyal ağları bulunmaktadır. Bu ağların üzerinde yayınlanan veriler kontrollü olarak paylaşılmaktadır. </w:t>
      </w:r>
    </w:p>
    <w:p w:rsidR="005908F2" w:rsidRPr="005908F2" w:rsidRDefault="005908F2" w:rsidP="00527C46">
      <w:pPr>
        <w:pStyle w:val="NormalWeb"/>
        <w:numPr>
          <w:ilvl w:val="0"/>
          <w:numId w:val="8"/>
        </w:numPr>
        <w:shd w:val="clear" w:color="auto" w:fill="FFFFFF"/>
        <w:spacing w:before="0" w:beforeAutospacing="0" w:after="150" w:afterAutospacing="0"/>
        <w:jc w:val="both"/>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Okulumuzda cep telefonları ders esnasında kapalı konumda tutulmakta, </w:t>
      </w:r>
      <w:proofErr w:type="spellStart"/>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eTwinning</w:t>
      </w:r>
      <w:proofErr w:type="spellEnd"/>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projesi yapan arkadaşlar proje çalışmaları amacıyla gerektiği takdirde kullanmaktadır. </w:t>
      </w:r>
    </w:p>
    <w:p w:rsidR="005908F2" w:rsidRPr="005908F2" w:rsidRDefault="005908F2" w:rsidP="00527C46">
      <w:pPr>
        <w:pStyle w:val="NormalWeb"/>
        <w:numPr>
          <w:ilvl w:val="0"/>
          <w:numId w:val="8"/>
        </w:numPr>
        <w:shd w:val="clear" w:color="auto" w:fill="FFFFFF"/>
        <w:spacing w:before="0" w:beforeAutospacing="0" w:after="150" w:afterAutospacing="0"/>
        <w:jc w:val="both"/>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Okulumuzun  bazı öğretmenleri Milli Eğitim Bakanlığı tarafından verilen Siber Zorbalık, BİT ‘in doğru ve güvenli kullanımı konularında uzaktan ve yüz yüze eğitimler </w:t>
      </w:r>
      <w:proofErr w:type="spellStart"/>
      <w:proofErr w:type="gramStart"/>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almıştır.</w:t>
      </w:r>
      <w:r w:rsidR="00EC6510">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Öba</w:t>
      </w:r>
      <w:proofErr w:type="spellEnd"/>
      <w:proofErr w:type="gramEnd"/>
      <w:r w:rsidR="00EC6510">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w:t>
      </w:r>
      <w:proofErr w:type="spellStart"/>
      <w:r w:rsidR="00EC6510">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mebbisten</w:t>
      </w:r>
      <w:proofErr w:type="spellEnd"/>
      <w:r w:rsidR="00EC6510">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eğitimlerin yaygınlaştırılması desteklenmektedir.</w:t>
      </w:r>
    </w:p>
    <w:p w:rsidR="005908F2" w:rsidRPr="005908F2" w:rsidRDefault="005908F2" w:rsidP="00527C46">
      <w:pPr>
        <w:pStyle w:val="NormalWeb"/>
        <w:numPr>
          <w:ilvl w:val="0"/>
          <w:numId w:val="8"/>
        </w:numPr>
        <w:shd w:val="clear" w:color="auto" w:fill="FFFFFF"/>
        <w:spacing w:before="0" w:beforeAutospacing="0" w:after="150" w:afterAutospacing="0"/>
        <w:jc w:val="both"/>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Okulumuzun internet sitesinde e-güvenlik konusunda, </w:t>
      </w:r>
      <w:proofErr w:type="gramStart"/>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güvenliweb.org.tr</w:t>
      </w:r>
      <w:proofErr w:type="gramEnd"/>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sitesi  linki</w:t>
      </w:r>
      <w:proofErr w:type="gramEnd"/>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yer almaktadır. Okul paydaşlarımız istedikleri zaman konu ile ilgili bilgi alabilmekteler.</w:t>
      </w:r>
    </w:p>
    <w:p w:rsidR="005908F2" w:rsidRPr="005908F2" w:rsidRDefault="005908F2" w:rsidP="00527C46">
      <w:pPr>
        <w:pStyle w:val="NormalWeb"/>
        <w:numPr>
          <w:ilvl w:val="0"/>
          <w:numId w:val="8"/>
        </w:numPr>
        <w:shd w:val="clear" w:color="auto" w:fill="FFFFFF"/>
        <w:spacing w:before="0" w:beforeAutospacing="0" w:after="150" w:afterAutospacing="0"/>
        <w:jc w:val="both"/>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Okulumuzda güvenli internet günü kutlamalarında, konu ile ilgili seminerlerde </w:t>
      </w:r>
      <w:proofErr w:type="gramStart"/>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güvenliweb.org.tr</w:t>
      </w:r>
      <w:proofErr w:type="gramEnd"/>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sitesinden</w:t>
      </w:r>
      <w:proofErr w:type="gramEnd"/>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alıntılanan bilgi broşürleri dağıtılmaktadır.</w:t>
      </w:r>
    </w:p>
    <w:p w:rsidR="005908F2" w:rsidRPr="005908F2" w:rsidRDefault="005908F2" w:rsidP="00527C46">
      <w:pPr>
        <w:pStyle w:val="NormalWeb"/>
        <w:numPr>
          <w:ilvl w:val="0"/>
          <w:numId w:val="8"/>
        </w:numPr>
        <w:shd w:val="clear" w:color="auto" w:fill="FFFFFF"/>
        <w:spacing w:before="0" w:beforeAutospacing="0" w:after="150" w:afterAutospacing="0"/>
        <w:jc w:val="both"/>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Okulumuzda</w:t>
      </w:r>
      <w:r w:rsidR="00EC6510">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EC6510">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eTwinning</w:t>
      </w:r>
      <w:proofErr w:type="spellEnd"/>
      <w:r w:rsidR="00EC6510">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projeleri kapsamında</w:t>
      </w:r>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“Daha Güvenli İnternet Günü” kutlanmaktadır.</w:t>
      </w:r>
    </w:p>
    <w:p w:rsidR="005908F2" w:rsidRPr="00527C46" w:rsidRDefault="005908F2" w:rsidP="005908F2">
      <w:pPr>
        <w:pStyle w:val="NormalWeb"/>
        <w:numPr>
          <w:ilvl w:val="0"/>
          <w:numId w:val="8"/>
        </w:numPr>
        <w:shd w:val="clear" w:color="auto" w:fill="FFFFFF"/>
        <w:spacing w:before="0" w:beforeAutospacing="0" w:after="150" w:afterAutospacing="0"/>
        <w:jc w:val="both"/>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Öğretmenlerimiz  internet</w:t>
      </w:r>
      <w:proofErr w:type="gramEnd"/>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etiği ve güvenli internet kullanımı konuları hakkında öğrencilerimize bilgilerini aktarmaktadır.</w:t>
      </w:r>
    </w:p>
    <w:p w:rsidR="005908F2" w:rsidRPr="005908F2" w:rsidRDefault="005908F2" w:rsidP="00527C46">
      <w:pPr>
        <w:pStyle w:val="NormalWeb"/>
        <w:numPr>
          <w:ilvl w:val="0"/>
          <w:numId w:val="8"/>
        </w:numPr>
        <w:shd w:val="clear" w:color="auto" w:fill="FFFFFF"/>
        <w:spacing w:before="0" w:beforeAutospacing="0" w:after="150" w:afterAutospacing="0"/>
        <w:jc w:val="both"/>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Müdür Yardımcımız Saniye ÖNEMLİ Aile Okulu Projesi kapsamında velilere eğitim vermiş olup, eğitimin alt başlıklarından güvenli teknoloji kullanımı konulu eğitimi vererek bu konuda veliler bilinçlendirilmeye çalışılmıştır.</w:t>
      </w:r>
    </w:p>
    <w:p w:rsidR="005908F2" w:rsidRPr="005908F2" w:rsidRDefault="005908F2" w:rsidP="00527C46">
      <w:pPr>
        <w:pStyle w:val="NormalWeb"/>
        <w:numPr>
          <w:ilvl w:val="0"/>
          <w:numId w:val="8"/>
        </w:numPr>
        <w:shd w:val="clear" w:color="auto" w:fill="FFFFFF"/>
        <w:spacing w:before="0" w:beforeAutospacing="0" w:after="150" w:afterAutospacing="0"/>
        <w:jc w:val="both"/>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Okulumuzda Dijital vatandaş olma konusunda paydaşlarımızı bilinçlendirme çalışmaları yapılmaktadır</w:t>
      </w:r>
    </w:p>
    <w:p w:rsidR="005908F2" w:rsidRPr="00527C46" w:rsidRDefault="005908F2" w:rsidP="005908F2">
      <w:pPr>
        <w:pStyle w:val="NormalWeb"/>
        <w:numPr>
          <w:ilvl w:val="0"/>
          <w:numId w:val="8"/>
        </w:numPr>
        <w:shd w:val="clear" w:color="auto" w:fill="FFFFFF"/>
        <w:spacing w:before="0" w:beforeAutospacing="0" w:after="150" w:afterAutospacing="0"/>
        <w:jc w:val="both"/>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Okuldaki internet sağlayıcısı (MEB) her türlü zararlı içeriklere ulaşımı engellemiştir. Bu sitelere erişim MEB internet filtreleme ağına takılır.</w:t>
      </w:r>
    </w:p>
    <w:p w:rsidR="005908F2" w:rsidRPr="005908F2" w:rsidRDefault="005908F2" w:rsidP="00527C46">
      <w:pPr>
        <w:pStyle w:val="NormalWeb"/>
        <w:numPr>
          <w:ilvl w:val="0"/>
          <w:numId w:val="8"/>
        </w:numPr>
        <w:shd w:val="clear" w:color="auto" w:fill="FFFFFF"/>
        <w:spacing w:before="0" w:beforeAutospacing="0" w:after="150" w:afterAutospacing="0"/>
        <w:jc w:val="both"/>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Tarayıcıların gizlilik ve güvenlik ayarları yapılarak, virüs programı kullanılarak siber zorbalığın önüne geçilmesi sağlanır.</w:t>
      </w:r>
    </w:p>
    <w:p w:rsidR="005908F2" w:rsidRPr="005908F2" w:rsidRDefault="005908F2" w:rsidP="00527C46">
      <w:pPr>
        <w:pStyle w:val="NormalWeb"/>
        <w:numPr>
          <w:ilvl w:val="0"/>
          <w:numId w:val="8"/>
        </w:numPr>
        <w:shd w:val="clear" w:color="auto" w:fill="FFFFFF"/>
        <w:spacing w:before="0" w:beforeAutospacing="0" w:after="150" w:afterAutospacing="0"/>
        <w:jc w:val="both"/>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Mobil cihazların/cep telefonlarının eğitim amacı dışında kullanılmaması için gerekli önlemler alınır.</w:t>
      </w:r>
    </w:p>
    <w:p w:rsidR="00EC6510" w:rsidRDefault="00EC6510" w:rsidP="000400FF">
      <w:pPr>
        <w:spacing w:after="0" w:line="240" w:lineRule="auto"/>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400FF" w:rsidRPr="00EC6510" w:rsidRDefault="000400FF" w:rsidP="000400FF">
      <w:pPr>
        <w:spacing w:after="0" w:line="240" w:lineRule="auto"/>
        <w:rPr>
          <w:rFonts w:ascii="Times New Roman" w:eastAsia="Times New Roman" w:hAnsi="Times New Roman" w:cs="Times New Roman"/>
          <w:b/>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6510">
        <w:rPr>
          <w:rFonts w:ascii="Times New Roman" w:eastAsia="Times New Roman" w:hAnsi="Times New Roman" w:cs="Times New Roman"/>
          <w:b/>
          <w:bCs/>
          <w:color w:val="000000" w:themeColor="text1"/>
          <w:sz w:val="32"/>
          <w:szCs w:val="32"/>
          <w:shd w:val="clear" w:color="auto" w:fill="FFFFFF"/>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Çocukların ve gençlerin başlıca sorumlulukları şunlardır:</w:t>
      </w:r>
    </w:p>
    <w:p w:rsidR="000400FF" w:rsidRPr="000400FF" w:rsidRDefault="000400FF" w:rsidP="000400FF">
      <w:pPr>
        <w:numPr>
          <w:ilvl w:val="0"/>
          <w:numId w:val="4"/>
        </w:numPr>
        <w:shd w:val="clear" w:color="auto" w:fill="FFFFFF"/>
        <w:spacing w:before="100" w:beforeAutospacing="1" w:after="100" w:afterAutospacing="1" w:line="300" w:lineRule="atLeast"/>
        <w:ind w:left="0"/>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00FF">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Çevrimiçi güvenlik politikalarının geliştirilmesine katkıda bulunmak.</w:t>
      </w:r>
    </w:p>
    <w:p w:rsidR="000400FF" w:rsidRPr="000400FF" w:rsidRDefault="000400FF" w:rsidP="000400FF">
      <w:pPr>
        <w:numPr>
          <w:ilvl w:val="0"/>
          <w:numId w:val="4"/>
        </w:numPr>
        <w:shd w:val="clear" w:color="auto" w:fill="FFFFFF"/>
        <w:spacing w:before="100" w:beforeAutospacing="1" w:after="100" w:afterAutospacing="1" w:line="300" w:lineRule="atLeast"/>
        <w:ind w:left="0"/>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00FF">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Okulun Kabul Edilebilir Kullanım Politikalarını (</w:t>
      </w:r>
      <w:proofErr w:type="spellStart"/>
      <w:r w:rsidRPr="000400FF">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AUP´lar</w:t>
      </w:r>
      <w:proofErr w:type="spellEnd"/>
      <w:r w:rsidRPr="000400FF">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okumak ve onlara bağlı kalmak.</w:t>
      </w:r>
    </w:p>
    <w:p w:rsidR="000400FF" w:rsidRPr="000400FF" w:rsidRDefault="000400FF" w:rsidP="000400FF">
      <w:pPr>
        <w:numPr>
          <w:ilvl w:val="0"/>
          <w:numId w:val="4"/>
        </w:numPr>
        <w:shd w:val="clear" w:color="auto" w:fill="FFFFFF"/>
        <w:spacing w:before="100" w:beforeAutospacing="1" w:after="100" w:afterAutospacing="1" w:line="300" w:lineRule="atLeast"/>
        <w:ind w:left="0"/>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00FF">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Çevrim içi ve çevrimdışı başkalarının hislerine ve haklarına saygı duymak.</w:t>
      </w:r>
    </w:p>
    <w:p w:rsidR="0003361D" w:rsidRPr="005908F2" w:rsidRDefault="000400FF" w:rsidP="0022798D">
      <w:pPr>
        <w:numPr>
          <w:ilvl w:val="0"/>
          <w:numId w:val="4"/>
        </w:numPr>
        <w:shd w:val="clear" w:color="auto" w:fill="FFFFFF"/>
        <w:spacing w:before="100" w:beforeAutospacing="1" w:after="100" w:afterAutospacing="1" w:line="300" w:lineRule="atLeast"/>
        <w:ind w:left="0"/>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00FF">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İşler ters giderse, güvenilir bir yetişkinden yardım istemek ve çevrimiçi güvenlik sorunlarıyla karşılaşan diğer kişileri destekleme</w:t>
      </w:r>
    </w:p>
    <w:p w:rsidR="0022798D" w:rsidRPr="00527C46" w:rsidRDefault="0022798D" w:rsidP="00527C46">
      <w:pPr>
        <w:shd w:val="clear" w:color="auto" w:fill="FFFFFF"/>
        <w:spacing w:before="100" w:beforeAutospacing="1" w:after="100" w:afterAutospacing="1" w:line="300" w:lineRule="atLeast"/>
        <w:jc w:val="center"/>
        <w:rPr>
          <w:rFonts w:ascii="Times New Roman" w:eastAsia="Times New Roman" w:hAnsi="Times New Roman" w:cs="Times New Roman"/>
          <w:b/>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7C46">
        <w:rPr>
          <w:rFonts w:ascii="Times New Roman" w:eastAsia="Times New Roman" w:hAnsi="Times New Roman" w:cs="Times New Roman"/>
          <w:b/>
          <w:bCs/>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Okul / web sitesinin yönetilmesi</w:t>
      </w:r>
    </w:p>
    <w:p w:rsidR="0022798D" w:rsidRPr="0022798D" w:rsidRDefault="0022798D" w:rsidP="0022798D">
      <w:pPr>
        <w:numPr>
          <w:ilvl w:val="1"/>
          <w:numId w:val="5"/>
        </w:numPr>
        <w:shd w:val="clear" w:color="auto" w:fill="FFFFFF"/>
        <w:spacing w:before="100" w:beforeAutospacing="1" w:after="100" w:afterAutospacing="1" w:line="300" w:lineRule="atLeast"/>
        <w:ind w:left="0"/>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798D">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 sitesinde iletişim bilgileri okul adresi, e-posta ve telefon numarası olacaktır. Personel veya öğrencilerin kişisel bilgileri yayınlanmayacaktır.</w:t>
      </w:r>
    </w:p>
    <w:p w:rsidR="0022798D" w:rsidRPr="0022798D" w:rsidRDefault="0022798D" w:rsidP="0022798D">
      <w:pPr>
        <w:numPr>
          <w:ilvl w:val="1"/>
          <w:numId w:val="5"/>
        </w:numPr>
        <w:shd w:val="clear" w:color="auto" w:fill="FFFFFF"/>
        <w:spacing w:before="100" w:beforeAutospacing="1" w:after="100" w:afterAutospacing="1" w:line="300" w:lineRule="atLeast"/>
        <w:ind w:left="0"/>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798D">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 Müdürü yayınlanan çevrimiçi içerik için genel yayın sorumluluğunu alacak ve bilgilerin doğru ve uygun olmasını sağlayacaktır.</w:t>
      </w:r>
    </w:p>
    <w:p w:rsidR="0022798D" w:rsidRPr="0022798D" w:rsidRDefault="0022798D" w:rsidP="0022798D">
      <w:pPr>
        <w:numPr>
          <w:ilvl w:val="1"/>
          <w:numId w:val="5"/>
        </w:numPr>
        <w:shd w:val="clear" w:color="auto" w:fill="FFFFFF"/>
        <w:spacing w:before="100" w:beforeAutospacing="1" w:after="100" w:afterAutospacing="1" w:line="300" w:lineRule="atLeast"/>
        <w:ind w:left="0"/>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798D">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 sitesi, erişilebilirlik fikri mülkiyet haklarına saygı, gizlilik politikaları ve telif hakkı da </w:t>
      </w:r>
      <w:proofErr w:type="gramStart"/>
      <w:r w:rsidRPr="0022798D">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dahil</w:t>
      </w:r>
      <w:proofErr w:type="gramEnd"/>
      <w:r w:rsidRPr="0022798D">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olmak üzere okulun yayın yönergelerine uyacaktır.</w:t>
      </w:r>
    </w:p>
    <w:p w:rsidR="0022798D" w:rsidRPr="0022798D" w:rsidRDefault="0022798D" w:rsidP="0022798D">
      <w:pPr>
        <w:numPr>
          <w:ilvl w:val="1"/>
          <w:numId w:val="5"/>
        </w:numPr>
        <w:shd w:val="clear" w:color="auto" w:fill="FFFFFF"/>
        <w:spacing w:before="100" w:beforeAutospacing="1" w:after="100" w:afterAutospacing="1" w:line="300" w:lineRule="atLeast"/>
        <w:ind w:left="0"/>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22798D">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Spam</w:t>
      </w:r>
      <w:proofErr w:type="spellEnd"/>
      <w:r w:rsidRPr="0022798D">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maillerden korunmak için  e-posta adresleri çevrimiçi olarak dikkatli bir şekilde yayınlanacaktır.</w:t>
      </w:r>
    </w:p>
    <w:p w:rsidR="0022798D" w:rsidRPr="0022798D" w:rsidRDefault="0022798D" w:rsidP="0022798D">
      <w:pPr>
        <w:numPr>
          <w:ilvl w:val="1"/>
          <w:numId w:val="5"/>
        </w:numPr>
        <w:shd w:val="clear" w:color="auto" w:fill="FFFFFF"/>
        <w:spacing w:before="100" w:beforeAutospacing="1" w:after="100" w:afterAutospacing="1" w:line="300" w:lineRule="atLeast"/>
        <w:ind w:left="0"/>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798D">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Öğrenci çalışmaları öğrencilerin izniyle ya da ebeveynlerinin izniyle yayınlanacaktır.</w:t>
      </w:r>
    </w:p>
    <w:p w:rsidR="0022798D" w:rsidRPr="0022798D" w:rsidRDefault="0022798D" w:rsidP="0022798D">
      <w:pPr>
        <w:numPr>
          <w:ilvl w:val="1"/>
          <w:numId w:val="5"/>
        </w:numPr>
        <w:shd w:val="clear" w:color="auto" w:fill="FFFFFF"/>
        <w:spacing w:before="100" w:beforeAutospacing="1" w:after="100" w:afterAutospacing="1" w:line="300" w:lineRule="atLeast"/>
        <w:ind w:left="0"/>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798D">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 web sitesinin yönetici hesabı, uygun bir şekilde güçlü şifreyle şifrelenerek korunacaktır.</w:t>
      </w:r>
    </w:p>
    <w:p w:rsidR="0022798D" w:rsidRPr="00527C46" w:rsidRDefault="0022798D" w:rsidP="00527C46">
      <w:pPr>
        <w:numPr>
          <w:ilvl w:val="1"/>
          <w:numId w:val="5"/>
        </w:numPr>
        <w:shd w:val="clear" w:color="auto" w:fill="FFFFFF"/>
        <w:spacing w:before="100" w:beforeAutospacing="1" w:after="100" w:afterAutospacing="1" w:line="300" w:lineRule="atLeast"/>
        <w:ind w:left="0"/>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798D">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Okul, çevrimiçi güvenlik </w:t>
      </w:r>
      <w:proofErr w:type="gramStart"/>
      <w:r w:rsidRPr="0022798D">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dahil</w:t>
      </w:r>
      <w:proofErr w:type="gramEnd"/>
      <w:r w:rsidRPr="0022798D">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olmak üzere, toplumun üyeleri için okul web sitesinde korunma hakkında bilgi gönderecektir.</w:t>
      </w:r>
    </w:p>
    <w:p w:rsidR="00527C46" w:rsidRPr="0030631A" w:rsidRDefault="0022798D" w:rsidP="0022798D">
      <w:pPr>
        <w:shd w:val="clear" w:color="auto" w:fill="FFFFFF"/>
        <w:spacing w:after="150" w:line="240" w:lineRule="auto"/>
        <w:ind w:left="360"/>
        <w:rPr>
          <w:rFonts w:ascii="Times New Roman" w:eastAsia="Times New Roman" w:hAnsi="Times New Roman" w:cs="Times New Roman"/>
          <w:color w:val="000000" w:themeColor="text1"/>
          <w:sz w:val="28"/>
          <w:szCs w:val="28"/>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31A">
        <w:rPr>
          <w:rFonts w:ascii="Times New Roman" w:eastAsia="Times New Roman" w:hAnsi="Times New Roman" w:cs="Times New Roman"/>
          <w:b/>
          <w:color w:val="000000" w:themeColor="text1"/>
          <w:sz w:val="28"/>
          <w:szCs w:val="28"/>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 PERSONELİNE YÖNELİK GÜVENLİK ÖNLEMLERİ</w:t>
      </w:r>
    </w:p>
    <w:p w:rsidR="00EC6510" w:rsidRDefault="0022798D" w:rsidP="00EC6510">
      <w:pPr>
        <w:pStyle w:val="ListeParagraf"/>
        <w:numPr>
          <w:ilvl w:val="0"/>
          <w:numId w:val="11"/>
        </w:numPr>
        <w:shd w:val="clear" w:color="auto" w:fill="FFFFFF"/>
        <w:spacing w:after="150" w:line="240" w:lineRule="auto"/>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6510">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w:t>
      </w:r>
      <w:r w:rsidR="00EC6510" w:rsidRPr="00EC6510">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itli şekillerde sağlanmasına,</w:t>
      </w:r>
    </w:p>
    <w:p w:rsidR="00EC6510" w:rsidRDefault="0022798D" w:rsidP="00EC6510">
      <w:pPr>
        <w:pStyle w:val="ListeParagraf"/>
        <w:numPr>
          <w:ilvl w:val="0"/>
          <w:numId w:val="11"/>
        </w:numPr>
        <w:shd w:val="clear" w:color="auto" w:fill="FFFFFF"/>
        <w:spacing w:after="150" w:line="240" w:lineRule="auto"/>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6510">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Çalışanların hepsi, çevrimiçi davranışlarının okuldaki rolü ve itibarını etkileyebileceğinin farkına varacaktır. Mesleği veya kurumu  tehlikeli durumuna düşürdüğü veya mesleki yeteneklerine güvenini kaybetmiş bir şeyin bulunduğu düşünülürse, hukuk, disiplin veya hukuki önlemler alı</w:t>
      </w:r>
      <w:r w:rsidR="00EC6510">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nabileceğinin tebliğ edilmesine</w:t>
      </w:r>
    </w:p>
    <w:p w:rsidR="005908F2" w:rsidRPr="00EC6510" w:rsidRDefault="0022798D" w:rsidP="00EC6510">
      <w:pPr>
        <w:pStyle w:val="ListeParagraf"/>
        <w:numPr>
          <w:ilvl w:val="0"/>
          <w:numId w:val="11"/>
        </w:numPr>
        <w:shd w:val="clear" w:color="auto" w:fill="FFFFFF"/>
        <w:spacing w:after="150" w:line="240" w:lineRule="auto"/>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6510">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Okul  çalışanların öğrencilerin yaşlarına ve yeteneklerine göre kullanması gereken yararlı çevrimiçi araçları kontrol etmelidir. Çocukların internetin ve dijital teknolojinin güvenilir ve sorumlu kullanıcıları olabilmesi için ana-babanın / bakıcıların oynayacakları önemli bir role sahip olduk</w:t>
      </w:r>
      <w:r w:rsidR="00EC6510" w:rsidRPr="00EC6510">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larını kabul eder.</w:t>
      </w:r>
    </w:p>
    <w:p w:rsidR="005908F2" w:rsidRPr="00527C46" w:rsidRDefault="005908F2" w:rsidP="00527C46">
      <w:pPr>
        <w:pStyle w:val="NormalWeb"/>
        <w:shd w:val="clear" w:color="auto" w:fill="FFFFFF"/>
        <w:spacing w:before="0" w:beforeAutospacing="0" w:after="200" w:afterAutospacing="0"/>
        <w:jc w:val="both"/>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7C46">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Okulumuzun e-Güvenlik politikasının belirlenmesi, eğitimlerin verilmesi ve çalışma planının hazırlanmasında aşağıdaki web adreslerinden fayda</w:t>
      </w:r>
      <w:r w:rsidR="0030631A">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lanılmıştır:</w:t>
      </w:r>
    </w:p>
    <w:p w:rsidR="005908F2" w:rsidRPr="005908F2" w:rsidRDefault="005908F2" w:rsidP="00527C46">
      <w:pPr>
        <w:pStyle w:val="NormalWeb"/>
        <w:numPr>
          <w:ilvl w:val="0"/>
          <w:numId w:val="9"/>
        </w:numPr>
        <w:shd w:val="clear" w:color="auto" w:fill="FFFFFF"/>
        <w:spacing w:before="0" w:beforeAutospacing="0" w:after="200" w:afterAutospacing="0"/>
        <w:jc w:val="both"/>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"Daha Güvenli İnternet Merkezi (</w:t>
      </w:r>
      <w:hyperlink r:id="rId5" w:tgtFrame="_blank" w:history="1">
        <w:proofErr w:type="gramStart"/>
        <w:r w:rsidRPr="005908F2">
          <w:rPr>
            <w:rStyle w:val="K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gim.org.tr</w:t>
        </w:r>
        <w:proofErr w:type="gramEnd"/>
      </w:hyperlink>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908F2" w:rsidRPr="005908F2" w:rsidRDefault="005908F2" w:rsidP="00527C46">
      <w:pPr>
        <w:pStyle w:val="NormalWeb"/>
        <w:numPr>
          <w:ilvl w:val="0"/>
          <w:numId w:val="9"/>
        </w:numPr>
        <w:shd w:val="clear" w:color="auto" w:fill="FFFFFF"/>
        <w:spacing w:before="0" w:beforeAutospacing="0" w:after="200" w:afterAutospacing="0"/>
        <w:jc w:val="both"/>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Safer Internet Center´ın resmi sayfası (https://</w:t>
      </w:r>
      <w:proofErr w:type="gramStart"/>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ec.europa</w:t>
      </w:r>
      <w:proofErr w:type="gramEnd"/>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.eu/info/index_en)</w:t>
      </w:r>
    </w:p>
    <w:p w:rsidR="005908F2" w:rsidRPr="005908F2" w:rsidRDefault="005908F2" w:rsidP="00527C46">
      <w:pPr>
        <w:pStyle w:val="NormalWeb"/>
        <w:numPr>
          <w:ilvl w:val="0"/>
          <w:numId w:val="9"/>
        </w:numPr>
        <w:shd w:val="clear" w:color="auto" w:fill="FFFFFF"/>
        <w:spacing w:before="0" w:beforeAutospacing="0" w:after="200" w:afterAutospacing="0"/>
        <w:jc w:val="both"/>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Güvenli Web (</w:t>
      </w:r>
      <w:hyperlink r:id="rId6" w:tgtFrame="_blank" w:history="1">
        <w:proofErr w:type="gramStart"/>
        <w:r w:rsidRPr="005908F2">
          <w:rPr>
            <w:rStyle w:val="K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guvenliweb.org.tr</w:t>
        </w:r>
        <w:proofErr w:type="gramEnd"/>
      </w:hyperlink>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çevrimiçi güvenlik konuları için farkındalık </w:t>
      </w:r>
      <w:proofErr w:type="spellStart"/>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portalı</w:t>
      </w:r>
      <w:proofErr w:type="spellEnd"/>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908F2" w:rsidRPr="005908F2" w:rsidRDefault="005908F2" w:rsidP="00527C46">
      <w:pPr>
        <w:pStyle w:val="NormalWeb"/>
        <w:numPr>
          <w:ilvl w:val="0"/>
          <w:numId w:val="9"/>
        </w:numPr>
        <w:shd w:val="clear" w:color="auto" w:fill="FFFFFF"/>
        <w:spacing w:before="0" w:beforeAutospacing="0" w:after="200" w:afterAutospacing="0"/>
        <w:jc w:val="both"/>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Güvenli Çocuk (</w:t>
      </w:r>
      <w:hyperlink r:id="rId7" w:tgtFrame="_blank" w:history="1">
        <w:proofErr w:type="gramStart"/>
        <w:r w:rsidRPr="005908F2">
          <w:rPr>
            <w:rStyle w:val="K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guvenlicocuk.org.tr</w:t>
        </w:r>
        <w:proofErr w:type="gramEnd"/>
      </w:hyperlink>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- 13 yaşından küçük çocuklar için oyun ve eğlence </w:t>
      </w:r>
      <w:proofErr w:type="spellStart"/>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portalı</w:t>
      </w:r>
      <w:proofErr w:type="spellEnd"/>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908F2" w:rsidRPr="005908F2" w:rsidRDefault="005908F2" w:rsidP="00527C46">
      <w:pPr>
        <w:pStyle w:val="NormalWeb"/>
        <w:numPr>
          <w:ilvl w:val="0"/>
          <w:numId w:val="9"/>
        </w:numPr>
        <w:shd w:val="clear" w:color="auto" w:fill="FFFFFF"/>
        <w:spacing w:before="0" w:beforeAutospacing="0" w:after="200" w:afterAutospacing="0"/>
        <w:jc w:val="both"/>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Ihbar</w:t>
      </w:r>
      <w:proofErr w:type="spellEnd"/>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Web (</w:t>
      </w:r>
      <w:hyperlink r:id="rId8" w:tgtFrame="_blank" w:history="1">
        <w:proofErr w:type="gramStart"/>
        <w:r w:rsidRPr="005908F2">
          <w:rPr>
            <w:rStyle w:val="K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ihbarweb.org.tr</w:t>
        </w:r>
        <w:proofErr w:type="gramEnd"/>
      </w:hyperlink>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yasadışı içerik için telefon hattı.</w:t>
      </w:r>
    </w:p>
    <w:p w:rsidR="005908F2" w:rsidRPr="005908F2" w:rsidRDefault="005908F2" w:rsidP="00527C46">
      <w:pPr>
        <w:pStyle w:val="NormalWeb"/>
        <w:numPr>
          <w:ilvl w:val="0"/>
          <w:numId w:val="9"/>
        </w:numPr>
        <w:shd w:val="clear" w:color="auto" w:fill="FFFFFF"/>
        <w:spacing w:before="0" w:beforeAutospacing="0" w:after="200" w:afterAutospacing="0"/>
        <w:jc w:val="both"/>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İnternet BTK (</w:t>
      </w:r>
      <w:hyperlink r:id="rId9" w:tgtFrame="_blank" w:history="1">
        <w:r w:rsidRPr="005908F2">
          <w:rPr>
            <w:rStyle w:val="K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internet.btk.gov.tr</w:t>
        </w:r>
      </w:hyperlink>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İnternet ve BT yasası konusunda farkındalık </w:t>
      </w:r>
      <w:proofErr w:type="spellStart"/>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portalı</w:t>
      </w:r>
      <w:proofErr w:type="spellEnd"/>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908F2" w:rsidRPr="005908F2" w:rsidRDefault="005908F2" w:rsidP="005908F2">
      <w:pPr>
        <w:pStyle w:val="NormalWeb"/>
        <w:shd w:val="clear" w:color="auto" w:fill="FFFFFF"/>
        <w:spacing w:before="0" w:beforeAutospacing="0" w:after="150" w:afterAutospacing="0"/>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5908F2" w:rsidRPr="005908F2" w:rsidRDefault="005908F2" w:rsidP="005908F2">
      <w:pPr>
        <w:pStyle w:val="NormalWeb"/>
        <w:shd w:val="clear" w:color="auto" w:fill="FFFFFF"/>
        <w:spacing w:before="0" w:beforeAutospacing="0" w:after="200" w:afterAutospacing="0"/>
        <w:jc w:val="both"/>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Ayrıca personel, veli ve öğrencilere yukarıdaki web adresleri tanıtılmış olup, buralardaki eğitici ebeveyn ve öğrenci bilgilendirici vidoları sunuları izlenmiştir. Okumuzda çeşitli web2 araçları kullanılarak sunular hazırlanmış panolar</w:t>
      </w:r>
      <w:r w:rsidR="00EC6510">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aileler</w:t>
      </w:r>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w:t>
      </w:r>
      <w:r w:rsidR="00EC6510">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görünür halde </w:t>
      </w:r>
      <w:r w:rsidRPr="005908F2">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hazırlanmıştır.</w:t>
      </w:r>
    </w:p>
    <w:p w:rsidR="005908F2" w:rsidRPr="005908F2" w:rsidRDefault="005908F2" w:rsidP="0022798D">
      <w:pPr>
        <w:shd w:val="clear" w:color="auto" w:fill="FFFFFF"/>
        <w:spacing w:after="150" w:line="240" w:lineRule="auto"/>
        <w:ind w:left="360"/>
        <w:rPr>
          <w:rFonts w:eastAsia="Times New Roman" w:cstheme="minorHAnsi"/>
          <w:color w:val="000000" w:themeColor="text1"/>
          <w:sz w:val="32"/>
          <w:szCs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61B9A" w:rsidRPr="005908F2" w:rsidRDefault="00761B9A" w:rsidP="00761B9A">
      <w:pPr>
        <w:pStyle w:val="NormalWeb"/>
        <w:shd w:val="clear" w:color="auto" w:fill="FFFFFF"/>
        <w:spacing w:before="0" w:beforeAutospacing="0" w:after="150" w:afterAutospacing="0"/>
        <w:jc w:val="both"/>
        <w:rPr>
          <w:rFonts w:asciiTheme="minorHAnsi" w:hAnsiTheme="minorHAnsi" w:cstheme="minorHAnsi"/>
          <w:color w:val="000000" w:themeColor="text1"/>
          <w:sz w:val="32"/>
          <w:szCs w:val="3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4308F" w:rsidRPr="005908F2" w:rsidRDefault="0014308F" w:rsidP="00761B9A">
      <w:p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14308F" w:rsidRPr="00590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613FA"/>
    <w:multiLevelType w:val="multilevel"/>
    <w:tmpl w:val="76169B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74FBC"/>
    <w:multiLevelType w:val="multilevel"/>
    <w:tmpl w:val="19368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B25C0"/>
    <w:multiLevelType w:val="hybridMultilevel"/>
    <w:tmpl w:val="BE24DFC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AB7B86"/>
    <w:multiLevelType w:val="hybridMultilevel"/>
    <w:tmpl w:val="98381012"/>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3B0E42EB"/>
    <w:multiLevelType w:val="hybridMultilevel"/>
    <w:tmpl w:val="4CF4A118"/>
    <w:lvl w:ilvl="0" w:tplc="30688BB0">
      <w:start w:val="1"/>
      <w:numFmt w:val="decimal"/>
      <w:lvlText w:val="%1."/>
      <w:lvlJc w:val="left"/>
      <w:pPr>
        <w:ind w:left="1230" w:hanging="8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7B1D07"/>
    <w:multiLevelType w:val="multilevel"/>
    <w:tmpl w:val="8B94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1151E1"/>
    <w:multiLevelType w:val="hybridMultilevel"/>
    <w:tmpl w:val="E8BCF9B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2CF6F96"/>
    <w:multiLevelType w:val="hybridMultilevel"/>
    <w:tmpl w:val="E7CE9106"/>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6E5574F8"/>
    <w:multiLevelType w:val="hybridMultilevel"/>
    <w:tmpl w:val="2B6ACBA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8663E2E"/>
    <w:multiLevelType w:val="multilevel"/>
    <w:tmpl w:val="6BFC1A0E"/>
    <w:lvl w:ilvl="0">
      <w:start w:val="10"/>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E32A1E"/>
    <w:multiLevelType w:val="multilevel"/>
    <w:tmpl w:val="F2F6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0"/>
  </w:num>
  <w:num w:numId="4">
    <w:abstractNumId w:val="1"/>
  </w:num>
  <w:num w:numId="5">
    <w:abstractNumId w:val="9"/>
  </w:num>
  <w:num w:numId="6">
    <w:abstractNumId w:val="8"/>
  </w:num>
  <w:num w:numId="7">
    <w:abstractNumId w:val="4"/>
  </w:num>
  <w:num w:numId="8">
    <w:abstractNumId w:val="6"/>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9A"/>
    <w:rsid w:val="0003361D"/>
    <w:rsid w:val="000400FF"/>
    <w:rsid w:val="0014308F"/>
    <w:rsid w:val="00191207"/>
    <w:rsid w:val="0022798D"/>
    <w:rsid w:val="0030631A"/>
    <w:rsid w:val="00527C46"/>
    <w:rsid w:val="005908F2"/>
    <w:rsid w:val="005A1D91"/>
    <w:rsid w:val="006340BC"/>
    <w:rsid w:val="00761B9A"/>
    <w:rsid w:val="00EC65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833B3-8182-449C-A61F-3198B918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61B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3361D"/>
    <w:rPr>
      <w:b/>
      <w:bCs/>
    </w:rPr>
  </w:style>
  <w:style w:type="paragraph" w:styleId="ListeParagraf">
    <w:name w:val="List Paragraph"/>
    <w:basedOn w:val="Normal"/>
    <w:uiPriority w:val="34"/>
    <w:qFormat/>
    <w:rsid w:val="0022798D"/>
    <w:pPr>
      <w:ind w:left="720"/>
      <w:contextualSpacing/>
    </w:pPr>
  </w:style>
  <w:style w:type="character" w:styleId="Kpr">
    <w:name w:val="Hyperlink"/>
    <w:basedOn w:val="VarsaylanParagrafYazTipi"/>
    <w:uiPriority w:val="99"/>
    <w:semiHidden/>
    <w:unhideWhenUsed/>
    <w:rsid w:val="005908F2"/>
    <w:rPr>
      <w:color w:val="0000FF"/>
      <w:u w:val="single"/>
    </w:rPr>
  </w:style>
  <w:style w:type="paragraph" w:styleId="BalonMetni">
    <w:name w:val="Balloon Text"/>
    <w:basedOn w:val="Normal"/>
    <w:link w:val="BalonMetniChar"/>
    <w:uiPriority w:val="99"/>
    <w:semiHidden/>
    <w:unhideWhenUsed/>
    <w:rsid w:val="005908F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90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4633">
      <w:bodyDiv w:val="1"/>
      <w:marLeft w:val="0"/>
      <w:marRight w:val="0"/>
      <w:marTop w:val="0"/>
      <w:marBottom w:val="0"/>
      <w:divBdr>
        <w:top w:val="none" w:sz="0" w:space="0" w:color="auto"/>
        <w:left w:val="none" w:sz="0" w:space="0" w:color="auto"/>
        <w:bottom w:val="none" w:sz="0" w:space="0" w:color="auto"/>
        <w:right w:val="none" w:sz="0" w:space="0" w:color="auto"/>
      </w:divBdr>
    </w:div>
    <w:div w:id="723482281">
      <w:bodyDiv w:val="1"/>
      <w:marLeft w:val="0"/>
      <w:marRight w:val="0"/>
      <w:marTop w:val="0"/>
      <w:marBottom w:val="0"/>
      <w:divBdr>
        <w:top w:val="none" w:sz="0" w:space="0" w:color="auto"/>
        <w:left w:val="none" w:sz="0" w:space="0" w:color="auto"/>
        <w:bottom w:val="none" w:sz="0" w:space="0" w:color="auto"/>
        <w:right w:val="none" w:sz="0" w:space="0" w:color="auto"/>
      </w:divBdr>
    </w:div>
    <w:div w:id="211918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hbarweb.org.tr/" TargetMode="External"/><Relationship Id="rId3" Type="http://schemas.openxmlformats.org/officeDocument/2006/relationships/settings" Target="settings.xml"/><Relationship Id="rId7" Type="http://schemas.openxmlformats.org/officeDocument/2006/relationships/hyperlink" Target="http://guvenlicocuk.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venliweb.org.tr/" TargetMode="External"/><Relationship Id="rId11" Type="http://schemas.openxmlformats.org/officeDocument/2006/relationships/theme" Target="theme/theme1.xml"/><Relationship Id="rId5" Type="http://schemas.openxmlformats.org/officeDocument/2006/relationships/hyperlink" Target="http://gim.org.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bt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1111</Words>
  <Characters>6334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cp:revision>
  <cp:lastPrinted>2023-01-18T09:54:00Z</cp:lastPrinted>
  <dcterms:created xsi:type="dcterms:W3CDTF">2023-01-18T10:55:00Z</dcterms:created>
  <dcterms:modified xsi:type="dcterms:W3CDTF">2023-01-18T10:55:00Z</dcterms:modified>
</cp:coreProperties>
</file>